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1" w:rsidRPr="008C1952" w:rsidRDefault="00AE6651" w:rsidP="00AE6651">
      <w:pPr>
        <w:spacing w:before="240"/>
        <w:jc w:val="center"/>
        <w:rPr>
          <w:b/>
          <w:sz w:val="24"/>
          <w:szCs w:val="24"/>
        </w:rPr>
      </w:pPr>
      <w:bookmarkStart w:id="0" w:name="Par94"/>
      <w:bookmarkStart w:id="1" w:name="Par98"/>
      <w:bookmarkStart w:id="2" w:name="Par126"/>
      <w:bookmarkStart w:id="3" w:name="Par132"/>
      <w:bookmarkStart w:id="4" w:name="_GoBack"/>
      <w:bookmarkEnd w:id="0"/>
      <w:bookmarkEnd w:id="1"/>
      <w:bookmarkEnd w:id="2"/>
      <w:bookmarkEnd w:id="3"/>
      <w:r w:rsidRPr="008C1952">
        <w:rPr>
          <w:b/>
          <w:sz w:val="24"/>
          <w:szCs w:val="24"/>
        </w:rPr>
        <w:t>СОГЛАСИЕ НА ПЕРЕДАЧУ ПЕРСОНАЛЬНЫХ ДАННЫХ</w:t>
      </w:r>
    </w:p>
    <w:bookmarkEnd w:id="4"/>
    <w:p w:rsidR="00AE6651" w:rsidRPr="008C1952" w:rsidRDefault="00AE6651" w:rsidP="00AE6651">
      <w:pPr>
        <w:tabs>
          <w:tab w:val="left" w:pos="426"/>
          <w:tab w:val="left" w:pos="1080"/>
        </w:tabs>
        <w:suppressAutoHyphens/>
        <w:spacing w:line="300" w:lineRule="auto"/>
        <w:jc w:val="center"/>
        <w:rPr>
          <w:bCs/>
          <w:sz w:val="24"/>
          <w:szCs w:val="24"/>
        </w:rPr>
      </w:pPr>
    </w:p>
    <w:p w:rsidR="00AE6651" w:rsidRPr="008C1952" w:rsidRDefault="00AE6651" w:rsidP="00AE6651">
      <w:pPr>
        <w:tabs>
          <w:tab w:val="left" w:pos="426"/>
          <w:tab w:val="left" w:pos="1080"/>
        </w:tabs>
        <w:suppressAutoHyphens/>
        <w:spacing w:line="300" w:lineRule="auto"/>
        <w:jc w:val="center"/>
        <w:rPr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688"/>
        <w:gridCol w:w="1080"/>
        <w:gridCol w:w="1260"/>
        <w:gridCol w:w="1620"/>
        <w:gridCol w:w="2156"/>
      </w:tblGrid>
      <w:tr w:rsidR="00AE6651" w:rsidRPr="00636BA0" w:rsidTr="0043675F"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651" w:rsidRPr="00636BA0" w:rsidRDefault="00AE6651" w:rsidP="0043675F">
            <w:pPr>
              <w:rPr>
                <w:b/>
                <w:sz w:val="24"/>
                <w:szCs w:val="24"/>
              </w:rPr>
            </w:pPr>
            <w:r w:rsidRPr="00636BA0">
              <w:rPr>
                <w:b/>
                <w:sz w:val="24"/>
                <w:szCs w:val="24"/>
              </w:rPr>
              <w:t xml:space="preserve">Я,      </w:t>
            </w:r>
            <w:r w:rsidRPr="00636BA0">
              <w:rPr>
                <w:b/>
                <w:sz w:val="24"/>
                <w:szCs w:val="24"/>
                <w:lang w:val="en-US"/>
              </w:rPr>
              <w:t xml:space="preserve">    </w:t>
            </w:r>
            <w:r w:rsidRPr="00636BA0">
              <w:rPr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6651" w:rsidRPr="00636BA0" w:rsidRDefault="00AE6651" w:rsidP="0043675F">
            <w:pPr>
              <w:rPr>
                <w:b/>
                <w:sz w:val="22"/>
                <w:szCs w:val="22"/>
              </w:rPr>
            </w:pPr>
          </w:p>
        </w:tc>
      </w:tr>
      <w:tr w:rsidR="00AE6651" w:rsidRPr="00636BA0" w:rsidTr="0043675F">
        <w:trPr>
          <w:trHeight w:val="340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651" w:rsidRPr="00636BA0" w:rsidRDefault="00AE6651" w:rsidP="0043675F">
            <w:pPr>
              <w:rPr>
                <w:b/>
                <w:sz w:val="22"/>
                <w:szCs w:val="22"/>
              </w:rPr>
            </w:pPr>
          </w:p>
        </w:tc>
      </w:tr>
      <w:tr w:rsidR="00AE6651" w:rsidRPr="00636BA0" w:rsidTr="0043675F">
        <w:trPr>
          <w:trHeight w:val="34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651" w:rsidRPr="00636BA0" w:rsidRDefault="00AE6651" w:rsidP="0043675F">
            <w:pPr>
              <w:rPr>
                <w:b/>
                <w:sz w:val="22"/>
                <w:szCs w:val="22"/>
              </w:rPr>
            </w:pPr>
            <w:r w:rsidRPr="00636BA0">
              <w:rPr>
                <w:b/>
                <w:sz w:val="22"/>
                <w:szCs w:val="22"/>
              </w:rPr>
              <w:t>Адрес регистрации по паспорту:</w:t>
            </w:r>
          </w:p>
        </w:tc>
        <w:tc>
          <w:tcPr>
            <w:tcW w:w="680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6651" w:rsidRPr="00636BA0" w:rsidRDefault="00AE6651" w:rsidP="0043675F">
            <w:pPr>
              <w:rPr>
                <w:b/>
                <w:sz w:val="22"/>
                <w:szCs w:val="22"/>
              </w:rPr>
            </w:pPr>
          </w:p>
        </w:tc>
      </w:tr>
      <w:tr w:rsidR="00AE6651" w:rsidRPr="00636BA0" w:rsidTr="0043675F">
        <w:trPr>
          <w:trHeight w:val="340"/>
        </w:trPr>
        <w:tc>
          <w:tcPr>
            <w:tcW w:w="94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6651" w:rsidRPr="00636BA0" w:rsidRDefault="00AE6651" w:rsidP="0043675F">
            <w:pPr>
              <w:rPr>
                <w:sz w:val="22"/>
                <w:szCs w:val="22"/>
              </w:rPr>
            </w:pPr>
          </w:p>
        </w:tc>
      </w:tr>
      <w:tr w:rsidR="00AE6651" w:rsidRPr="00636BA0" w:rsidTr="0043675F">
        <w:trPr>
          <w:trHeight w:val="340"/>
        </w:trPr>
        <w:tc>
          <w:tcPr>
            <w:tcW w:w="334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651" w:rsidRPr="00636BA0" w:rsidRDefault="00AE6651" w:rsidP="0043675F">
            <w:pPr>
              <w:rPr>
                <w:b/>
                <w:sz w:val="22"/>
                <w:szCs w:val="22"/>
              </w:rPr>
            </w:pPr>
            <w:r w:rsidRPr="00636BA0">
              <w:rPr>
                <w:b/>
                <w:sz w:val="22"/>
                <w:szCs w:val="22"/>
              </w:rPr>
              <w:t>Серия и номер паспорта: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6651" w:rsidRPr="00636BA0" w:rsidRDefault="00AE6651" w:rsidP="0043675F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651" w:rsidRPr="00636BA0" w:rsidRDefault="00AE6651" w:rsidP="0043675F">
            <w:pPr>
              <w:rPr>
                <w:b/>
                <w:sz w:val="22"/>
                <w:szCs w:val="22"/>
              </w:rPr>
            </w:pPr>
            <w:r w:rsidRPr="00636BA0">
              <w:rPr>
                <w:b/>
                <w:sz w:val="22"/>
                <w:szCs w:val="22"/>
              </w:rPr>
              <w:t xml:space="preserve"> дата выдачи:</w:t>
            </w:r>
          </w:p>
        </w:tc>
        <w:tc>
          <w:tcPr>
            <w:tcW w:w="215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6651" w:rsidRPr="00636BA0" w:rsidRDefault="00AE6651" w:rsidP="0043675F">
            <w:pPr>
              <w:rPr>
                <w:b/>
                <w:sz w:val="22"/>
                <w:szCs w:val="22"/>
              </w:rPr>
            </w:pPr>
          </w:p>
        </w:tc>
      </w:tr>
      <w:tr w:rsidR="00AE6651" w:rsidRPr="00636BA0" w:rsidTr="0043675F">
        <w:trPr>
          <w:trHeight w:val="340"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651" w:rsidRPr="00636BA0" w:rsidRDefault="00AE6651" w:rsidP="0043675F">
            <w:pPr>
              <w:rPr>
                <w:b/>
                <w:sz w:val="22"/>
                <w:szCs w:val="22"/>
              </w:rPr>
            </w:pPr>
            <w:r w:rsidRPr="00636BA0">
              <w:rPr>
                <w:b/>
                <w:sz w:val="22"/>
                <w:szCs w:val="22"/>
              </w:rPr>
              <w:t>Наименование органа выдавшего па</w:t>
            </w:r>
            <w:r w:rsidRPr="00636BA0">
              <w:rPr>
                <w:b/>
                <w:sz w:val="22"/>
                <w:szCs w:val="22"/>
              </w:rPr>
              <w:t>с</w:t>
            </w:r>
            <w:r w:rsidRPr="00636BA0">
              <w:rPr>
                <w:b/>
                <w:sz w:val="22"/>
                <w:szCs w:val="22"/>
              </w:rPr>
              <w:t>порт (включая код подразделения):</w:t>
            </w:r>
          </w:p>
        </w:tc>
        <w:tc>
          <w:tcPr>
            <w:tcW w:w="50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6651" w:rsidRPr="00636BA0" w:rsidRDefault="00AE6651" w:rsidP="0043675F">
            <w:pPr>
              <w:rPr>
                <w:b/>
                <w:sz w:val="22"/>
                <w:szCs w:val="22"/>
              </w:rPr>
            </w:pPr>
          </w:p>
        </w:tc>
      </w:tr>
      <w:tr w:rsidR="00AE6651" w:rsidRPr="00636BA0" w:rsidTr="0043675F">
        <w:trPr>
          <w:trHeight w:val="340"/>
        </w:trPr>
        <w:tc>
          <w:tcPr>
            <w:tcW w:w="94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E6651" w:rsidRPr="00636BA0" w:rsidRDefault="00AE6651" w:rsidP="0043675F">
            <w:pPr>
              <w:rPr>
                <w:sz w:val="22"/>
                <w:szCs w:val="22"/>
              </w:rPr>
            </w:pPr>
          </w:p>
        </w:tc>
      </w:tr>
    </w:tbl>
    <w:p w:rsidR="00AE6651" w:rsidRPr="008C1952" w:rsidRDefault="00AE6651" w:rsidP="00AE6651">
      <w:pPr>
        <w:jc w:val="both"/>
        <w:rPr>
          <w:b/>
          <w:sz w:val="22"/>
          <w:szCs w:val="22"/>
        </w:rPr>
      </w:pPr>
    </w:p>
    <w:p w:rsidR="00AE6651" w:rsidRPr="008C1952" w:rsidRDefault="00AE6651" w:rsidP="00AE6651">
      <w:pPr>
        <w:jc w:val="both"/>
        <w:rPr>
          <w:sz w:val="24"/>
          <w:szCs w:val="24"/>
        </w:rPr>
      </w:pPr>
      <w:r w:rsidRPr="008C1952">
        <w:rPr>
          <w:b/>
          <w:sz w:val="24"/>
          <w:szCs w:val="24"/>
        </w:rPr>
        <w:t xml:space="preserve">даю  добровольное согласие  </w:t>
      </w:r>
      <w:r w:rsidRPr="008C1952">
        <w:rPr>
          <w:sz w:val="24"/>
          <w:szCs w:val="24"/>
        </w:rPr>
        <w:t>Федеральному государственному унитарному предприятию «Горно-химический комбинат» (ФГУП «ГХК»), 66</w:t>
      </w:r>
      <w:r>
        <w:rPr>
          <w:sz w:val="24"/>
          <w:szCs w:val="24"/>
        </w:rPr>
        <w:t xml:space="preserve">2972 Россия, Красноярский край,                 </w:t>
      </w:r>
      <w:r w:rsidRPr="008C1952">
        <w:rPr>
          <w:sz w:val="24"/>
          <w:szCs w:val="24"/>
        </w:rPr>
        <w:t xml:space="preserve">г. Железногорск, ул. Ленина, д. 53 </w:t>
      </w:r>
      <w:r w:rsidRPr="008C1952">
        <w:rPr>
          <w:b/>
          <w:sz w:val="24"/>
          <w:szCs w:val="24"/>
        </w:rPr>
        <w:t>на передачу моих персональных данных</w:t>
      </w:r>
      <w:r w:rsidRPr="008C1952">
        <w:rPr>
          <w:sz w:val="24"/>
          <w:szCs w:val="24"/>
        </w:rPr>
        <w:t xml:space="preserve"> в объеме:</w:t>
      </w:r>
    </w:p>
    <w:p w:rsidR="00AE6651" w:rsidRPr="008C1952" w:rsidRDefault="00AE6651" w:rsidP="00AE6651">
      <w:pPr>
        <w:jc w:val="both"/>
        <w:rPr>
          <w:sz w:val="24"/>
          <w:szCs w:val="24"/>
        </w:rPr>
      </w:pPr>
    </w:p>
    <w:p w:rsidR="00AE6651" w:rsidRPr="008C1952" w:rsidRDefault="00AE6651" w:rsidP="00AE665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фамилия, имя, отчество, в т.ч. изменения фамилии, имени и отчества;</w:t>
      </w:r>
    </w:p>
    <w:p w:rsidR="00AE6651" w:rsidRPr="008C1952" w:rsidRDefault="00AE6651" w:rsidP="00AE665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число, месяц, год и место рождения;</w:t>
      </w:r>
    </w:p>
    <w:p w:rsidR="00AE6651" w:rsidRPr="008C1952" w:rsidRDefault="00AE6651" w:rsidP="00AE665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пол;</w:t>
      </w:r>
    </w:p>
    <w:p w:rsidR="00AE6651" w:rsidRPr="008C1952" w:rsidRDefault="00AE6651" w:rsidP="00AE665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гражданство, в том числе гражданство других государств;</w:t>
      </w:r>
    </w:p>
    <w:p w:rsidR="00AE6651" w:rsidRPr="008C1952" w:rsidRDefault="00AE6651" w:rsidP="00AE665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адреса регистрации по паспорту и фактического проживания, в т.ч. данные об измен</w:t>
      </w:r>
      <w:r w:rsidRPr="008C1952">
        <w:rPr>
          <w:sz w:val="24"/>
          <w:szCs w:val="24"/>
        </w:rPr>
        <w:t>е</w:t>
      </w:r>
      <w:r w:rsidRPr="008C1952">
        <w:rPr>
          <w:sz w:val="24"/>
          <w:szCs w:val="24"/>
        </w:rPr>
        <w:t>ниях;</w:t>
      </w:r>
    </w:p>
    <w:p w:rsidR="00AE6651" w:rsidRPr="008C1952" w:rsidRDefault="00AE6651" w:rsidP="00AE665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серия, номер общегражданского паспорта, кем и когда выдан (включая код подразд</w:t>
      </w:r>
      <w:r w:rsidRPr="008C1952">
        <w:rPr>
          <w:sz w:val="24"/>
          <w:szCs w:val="24"/>
        </w:rPr>
        <w:t>е</w:t>
      </w:r>
      <w:r w:rsidRPr="008C1952">
        <w:rPr>
          <w:sz w:val="24"/>
          <w:szCs w:val="24"/>
        </w:rPr>
        <w:t>ления), в т.ч. данные об изменениях;</w:t>
      </w:r>
    </w:p>
    <w:p w:rsidR="00AE6651" w:rsidRPr="008C1952" w:rsidRDefault="00AE6651" w:rsidP="00AE665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идентификационный номер налогоплательщика;</w:t>
      </w:r>
    </w:p>
    <w:p w:rsidR="00AE6651" w:rsidRPr="008C1952" w:rsidRDefault="00AE6651" w:rsidP="00AE665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номер страхового свидетельства государственного пенсионного страхования;</w:t>
      </w:r>
    </w:p>
    <w:p w:rsidR="00AE6651" w:rsidRPr="008C1952" w:rsidRDefault="00AE6651" w:rsidP="00AE665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образование, в том числе, когда и какие учебные заведения окончил, форма обучения, номера дипломов, специальность и квалификация, а также уровень знания иностра</w:t>
      </w:r>
      <w:r w:rsidRPr="008C1952">
        <w:rPr>
          <w:sz w:val="24"/>
          <w:szCs w:val="24"/>
        </w:rPr>
        <w:t>н</w:t>
      </w:r>
      <w:r w:rsidRPr="008C1952">
        <w:rPr>
          <w:sz w:val="24"/>
          <w:szCs w:val="24"/>
        </w:rPr>
        <w:t>ных языков;</w:t>
      </w:r>
    </w:p>
    <w:p w:rsidR="00AE6651" w:rsidRPr="008C1952" w:rsidRDefault="00AE6651" w:rsidP="00AE6651">
      <w:pPr>
        <w:widowControl w:val="0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семейное положение, состав семьи, информация о дате регистрации/расторжении бр</w:t>
      </w:r>
      <w:r w:rsidRPr="008C1952">
        <w:rPr>
          <w:sz w:val="24"/>
          <w:szCs w:val="24"/>
        </w:rPr>
        <w:t>а</w:t>
      </w:r>
      <w:r w:rsidRPr="008C1952">
        <w:rPr>
          <w:sz w:val="24"/>
          <w:szCs w:val="24"/>
        </w:rPr>
        <w:t>ка, данные о близких родственниках (включая несовершеннолетних детей), в том чи</w:t>
      </w:r>
      <w:r w:rsidRPr="008C1952">
        <w:rPr>
          <w:sz w:val="24"/>
          <w:szCs w:val="24"/>
        </w:rPr>
        <w:t>с</w:t>
      </w:r>
      <w:r w:rsidRPr="008C1952">
        <w:rPr>
          <w:sz w:val="24"/>
          <w:szCs w:val="24"/>
        </w:rPr>
        <w:t>ле постоянно проживающих за границей</w:t>
      </w:r>
    </w:p>
    <w:p w:rsidR="00AE6651" w:rsidRPr="008C1952" w:rsidRDefault="00AE6651" w:rsidP="00AE6651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выполняемая работа с начала трудовой деятельности. В том числе дата поступления и дата увольнения, наименование должности, подразделения и организации, указание адреса организации;</w:t>
      </w:r>
    </w:p>
    <w:p w:rsidR="00AE6651" w:rsidRPr="008C1952" w:rsidRDefault="00AE6651" w:rsidP="00AE665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sz w:val="22"/>
          <w:szCs w:val="22"/>
        </w:rPr>
      </w:pPr>
      <w:r w:rsidRPr="008C1952">
        <w:rPr>
          <w:sz w:val="22"/>
          <w:szCs w:val="22"/>
        </w:rPr>
        <w:t xml:space="preserve">место работы, занимаемая должность; </w:t>
      </w:r>
    </w:p>
    <w:p w:rsidR="00AE6651" w:rsidRPr="008C1952" w:rsidRDefault="00AE6651" w:rsidP="00AE6651">
      <w:pPr>
        <w:widowControl w:val="0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отношение к воинской обязанности, в том числе воинское звание;</w:t>
      </w:r>
    </w:p>
    <w:p w:rsidR="00AE6651" w:rsidRPr="008C1952" w:rsidRDefault="00AE6651" w:rsidP="00AE6651">
      <w:pPr>
        <w:widowControl w:val="0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информация о допуске к государственной тайне;</w:t>
      </w:r>
    </w:p>
    <w:p w:rsidR="00AE6651" w:rsidRPr="008C1952" w:rsidRDefault="00AE6651" w:rsidP="00AE6651">
      <w:pPr>
        <w:widowControl w:val="0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государственные награды, иные награды и знаки отличия;</w:t>
      </w:r>
    </w:p>
    <w:p w:rsidR="00AE6651" w:rsidRPr="008C1952" w:rsidRDefault="00AE6651" w:rsidP="00AE665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информация о доходах по месту работы;</w:t>
      </w:r>
    </w:p>
    <w:p w:rsidR="00AE6651" w:rsidRPr="008C1952" w:rsidRDefault="00AE6651" w:rsidP="00AE6651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информация о банковском счете (в случае перевода заработной платы в банк);</w:t>
      </w:r>
    </w:p>
    <w:p w:rsidR="00AE6651" w:rsidRPr="008C1952" w:rsidRDefault="00AE6651" w:rsidP="00AE6651">
      <w:pPr>
        <w:widowControl w:val="0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результаты собеседований, тестирования, оценки, аттестаций и анализа их результ</w:t>
      </w:r>
      <w:r w:rsidRPr="008C1952">
        <w:rPr>
          <w:sz w:val="24"/>
          <w:szCs w:val="24"/>
        </w:rPr>
        <w:t>а</w:t>
      </w:r>
      <w:r w:rsidRPr="008C1952">
        <w:rPr>
          <w:sz w:val="24"/>
          <w:szCs w:val="24"/>
        </w:rPr>
        <w:t>тов;</w:t>
      </w:r>
    </w:p>
    <w:p w:rsidR="00AE6651" w:rsidRPr="008C1952" w:rsidRDefault="00AE6651" w:rsidP="00AE6651">
      <w:pPr>
        <w:widowControl w:val="0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информация о наличии судимости;</w:t>
      </w:r>
    </w:p>
    <w:p w:rsidR="00AE6651" w:rsidRPr="008C1952" w:rsidRDefault="00AE6651" w:rsidP="00AE6651">
      <w:pPr>
        <w:widowControl w:val="0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информация об участии в выборных представительных органах;</w:t>
      </w:r>
      <w:r w:rsidRPr="008C1952">
        <w:rPr>
          <w:noProof/>
          <w:sz w:val="22"/>
          <w:szCs w:val="22"/>
        </w:rPr>
        <w:t xml:space="preserve"> </w:t>
      </w:r>
    </w:p>
    <w:p w:rsidR="00AE6651" w:rsidRPr="008C1952" w:rsidRDefault="00AE6651" w:rsidP="00AE6651">
      <w:pPr>
        <w:widowControl w:val="0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сведения о состоянии здоровья работника, относящиеся к вопросу о возможности выполнения работником трудовой функции, предоставляемые Работодателю в соотве</w:t>
      </w:r>
      <w:r w:rsidRPr="008C1952">
        <w:rPr>
          <w:sz w:val="24"/>
          <w:szCs w:val="24"/>
        </w:rPr>
        <w:t>т</w:t>
      </w:r>
      <w:r w:rsidRPr="008C1952">
        <w:rPr>
          <w:sz w:val="24"/>
          <w:szCs w:val="24"/>
        </w:rPr>
        <w:t>ствии с положениями действующего законодательства;</w:t>
      </w:r>
    </w:p>
    <w:p w:rsidR="00AE6651" w:rsidRPr="008C1952" w:rsidRDefault="00AE6651" w:rsidP="00AE6651">
      <w:pPr>
        <w:widowControl w:val="0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информация о пребывании за границей, в т.ч. о ходатайствах, о выезде за границу на постоянное место жительства</w:t>
      </w:r>
    </w:p>
    <w:p w:rsidR="00AE6651" w:rsidRPr="008C1952" w:rsidRDefault="00AE6651" w:rsidP="00AE6651">
      <w:pPr>
        <w:jc w:val="both"/>
        <w:rPr>
          <w:sz w:val="24"/>
          <w:szCs w:val="24"/>
        </w:rPr>
      </w:pPr>
    </w:p>
    <w:p w:rsidR="00AE6651" w:rsidRPr="008C1952" w:rsidRDefault="00AE6651" w:rsidP="00AE66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для обработки информации в ходе заключения и регулирования договорных отношений и иных непосредственно связанных с ними отношений по целевому обучению, в том числе для размещения информации в ЕИС в соответствии с требованиями Федерального закона № 223-ФЗ «О закупках товаров, работ, услуг отдельными видами юридических лиц» от 18.07.2011 N 223-ФЗ и выполнения иных действий, предусмотренных законодательством РФ.</w:t>
      </w:r>
    </w:p>
    <w:p w:rsidR="00AE6651" w:rsidRPr="008C1952" w:rsidRDefault="00AE6651" w:rsidP="00AE66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6651" w:rsidRPr="008C1952" w:rsidRDefault="00AE6651" w:rsidP="00AE6651">
      <w:pPr>
        <w:jc w:val="both"/>
        <w:rPr>
          <w:sz w:val="24"/>
          <w:szCs w:val="24"/>
        </w:rPr>
      </w:pPr>
    </w:p>
    <w:p w:rsidR="00AE6651" w:rsidRPr="008C1952" w:rsidRDefault="00AE6651" w:rsidP="00AE6651">
      <w:pPr>
        <w:ind w:firstLine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Согласие на обработку моих персональных данных действует на период срока действия договора, а также после расторжения договора на срок или на период, предусмо</w:t>
      </w:r>
      <w:r w:rsidRPr="008C1952">
        <w:rPr>
          <w:sz w:val="24"/>
          <w:szCs w:val="24"/>
        </w:rPr>
        <w:t>т</w:t>
      </w:r>
      <w:r w:rsidRPr="008C1952">
        <w:rPr>
          <w:sz w:val="24"/>
          <w:szCs w:val="24"/>
        </w:rPr>
        <w:t>ренный законодательством Российской Федерации, регламентирующим состав и сроки хранения отдельных видов документов.</w:t>
      </w:r>
    </w:p>
    <w:p w:rsidR="00AE6651" w:rsidRPr="008C1952" w:rsidRDefault="00AE6651" w:rsidP="00AE6651">
      <w:pPr>
        <w:spacing w:after="1" w:line="200" w:lineRule="atLeast"/>
        <w:ind w:firstLine="426"/>
        <w:jc w:val="both"/>
        <w:rPr>
          <w:sz w:val="24"/>
          <w:szCs w:val="24"/>
        </w:rPr>
      </w:pPr>
      <w:r w:rsidRPr="008C1952">
        <w:rPr>
          <w:sz w:val="24"/>
          <w:szCs w:val="24"/>
        </w:rPr>
        <w:t>Я ознакомлен с тем, что согласие на обработку персональных данных может быть мной отозвано   путем   предоставления    ФГУП «ГХК» письменного заявления на отзыв данного согласия.   В случае    отзыва</w:t>
      </w:r>
      <w:r w:rsidRPr="008C1952">
        <w:rPr>
          <w:rFonts w:ascii="Courier New" w:hAnsi="Courier New" w:cs="Courier New"/>
          <w:sz w:val="24"/>
          <w:szCs w:val="24"/>
        </w:rPr>
        <w:t xml:space="preserve">  </w:t>
      </w:r>
      <w:r w:rsidRPr="008C1952">
        <w:rPr>
          <w:sz w:val="24"/>
          <w:szCs w:val="24"/>
        </w:rPr>
        <w:t>настоящего согласия, обработка моих персонал</w:t>
      </w:r>
      <w:r w:rsidRPr="008C1952">
        <w:rPr>
          <w:sz w:val="24"/>
          <w:szCs w:val="24"/>
        </w:rPr>
        <w:t>ь</w:t>
      </w:r>
      <w:r w:rsidRPr="008C1952">
        <w:rPr>
          <w:sz w:val="24"/>
          <w:szCs w:val="24"/>
        </w:rPr>
        <w:t>ных данных может быть продолжена без моего согласия  при наличии оснований, указа</w:t>
      </w:r>
      <w:r w:rsidRPr="008C1952">
        <w:rPr>
          <w:sz w:val="24"/>
          <w:szCs w:val="24"/>
        </w:rPr>
        <w:t>н</w:t>
      </w:r>
      <w:r w:rsidRPr="008C1952">
        <w:rPr>
          <w:sz w:val="24"/>
          <w:szCs w:val="24"/>
        </w:rPr>
        <w:t xml:space="preserve">ных в </w:t>
      </w:r>
      <w:hyperlink r:id="rId5" w:history="1">
        <w:r w:rsidRPr="008C1952">
          <w:rPr>
            <w:sz w:val="24"/>
            <w:szCs w:val="24"/>
          </w:rPr>
          <w:t>пунктах 2</w:t>
        </w:r>
      </w:hyperlink>
      <w:r w:rsidRPr="008C1952">
        <w:rPr>
          <w:sz w:val="24"/>
          <w:szCs w:val="24"/>
        </w:rPr>
        <w:t xml:space="preserve"> - </w:t>
      </w:r>
      <w:hyperlink r:id="rId6" w:history="1">
        <w:r w:rsidRPr="008C1952">
          <w:rPr>
            <w:spacing w:val="-4"/>
            <w:sz w:val="24"/>
            <w:szCs w:val="24"/>
          </w:rPr>
          <w:t>11 части 1 статьи 6</w:t>
        </w:r>
      </w:hyperlink>
      <w:r w:rsidRPr="008C1952">
        <w:rPr>
          <w:spacing w:val="-4"/>
          <w:sz w:val="24"/>
          <w:szCs w:val="24"/>
        </w:rPr>
        <w:t xml:space="preserve">, </w:t>
      </w:r>
      <w:hyperlink r:id="rId7" w:history="1">
        <w:r w:rsidRPr="008C1952">
          <w:rPr>
            <w:spacing w:val="-4"/>
            <w:sz w:val="24"/>
            <w:szCs w:val="24"/>
          </w:rPr>
          <w:t>части 2 статьи 10</w:t>
        </w:r>
      </w:hyperlink>
      <w:r w:rsidRPr="008C1952">
        <w:rPr>
          <w:spacing w:val="-4"/>
          <w:sz w:val="24"/>
          <w:szCs w:val="24"/>
        </w:rPr>
        <w:t xml:space="preserve"> и </w:t>
      </w:r>
      <w:hyperlink r:id="rId8" w:history="1">
        <w:r w:rsidRPr="008C1952">
          <w:rPr>
            <w:spacing w:val="-4"/>
            <w:sz w:val="24"/>
            <w:szCs w:val="24"/>
          </w:rPr>
          <w:t>части 2 статьи 11</w:t>
        </w:r>
      </w:hyperlink>
      <w:r w:rsidRPr="008C1952">
        <w:rPr>
          <w:spacing w:val="-4"/>
          <w:sz w:val="24"/>
          <w:szCs w:val="24"/>
        </w:rPr>
        <w:t xml:space="preserve"> Федерального  закона от 27.07.2006</w:t>
      </w:r>
      <w:r w:rsidRPr="008C1952">
        <w:rPr>
          <w:sz w:val="24"/>
          <w:szCs w:val="24"/>
        </w:rPr>
        <w:t xml:space="preserve">  N 152-ФЗ «О персональных данных».</w:t>
      </w:r>
    </w:p>
    <w:p w:rsidR="00AE6651" w:rsidRPr="008C1952" w:rsidRDefault="00AE6651" w:rsidP="00AE6651">
      <w:pPr>
        <w:ind w:firstLine="426"/>
        <w:jc w:val="both"/>
        <w:rPr>
          <w:sz w:val="24"/>
          <w:szCs w:val="24"/>
        </w:rPr>
      </w:pPr>
    </w:p>
    <w:p w:rsidR="00AE6651" w:rsidRPr="008C1952" w:rsidRDefault="00AE6651" w:rsidP="00AE6651">
      <w:pPr>
        <w:ind w:firstLine="426"/>
        <w:jc w:val="both"/>
        <w:rPr>
          <w:sz w:val="24"/>
          <w:szCs w:val="24"/>
        </w:rPr>
      </w:pPr>
    </w:p>
    <w:p w:rsidR="00AE6651" w:rsidRPr="008C1952" w:rsidRDefault="00AE6651" w:rsidP="00AE6651">
      <w:pPr>
        <w:ind w:firstLine="426"/>
        <w:jc w:val="both"/>
        <w:rPr>
          <w:sz w:val="24"/>
          <w:szCs w:val="24"/>
        </w:rPr>
      </w:pPr>
    </w:p>
    <w:p w:rsidR="00AE6651" w:rsidRPr="008C1952" w:rsidRDefault="00AE6651" w:rsidP="00AE6651">
      <w:pPr>
        <w:rPr>
          <w:sz w:val="24"/>
          <w:szCs w:val="24"/>
        </w:rPr>
      </w:pPr>
      <w:r w:rsidRPr="008C1952">
        <w:rPr>
          <w:b/>
          <w:sz w:val="24"/>
          <w:szCs w:val="24"/>
        </w:rPr>
        <w:t>Дата:</w:t>
      </w:r>
      <w:r w:rsidRPr="008C1952">
        <w:rPr>
          <w:sz w:val="24"/>
          <w:szCs w:val="24"/>
        </w:rPr>
        <w:t xml:space="preserve"> </w:t>
      </w:r>
      <w:r w:rsidRPr="008C1952">
        <w:rPr>
          <w:b/>
          <w:sz w:val="24"/>
          <w:szCs w:val="24"/>
        </w:rPr>
        <w:t>«____» ________________ 20</w:t>
      </w:r>
      <w:r>
        <w:rPr>
          <w:b/>
          <w:sz w:val="24"/>
          <w:szCs w:val="24"/>
        </w:rPr>
        <w:t>__</w:t>
      </w:r>
      <w:r w:rsidRPr="008C1952">
        <w:rPr>
          <w:b/>
          <w:sz w:val="24"/>
          <w:szCs w:val="24"/>
        </w:rPr>
        <w:t xml:space="preserve"> г.</w:t>
      </w:r>
      <w:r w:rsidRPr="008C1952">
        <w:rPr>
          <w:b/>
          <w:sz w:val="24"/>
          <w:szCs w:val="24"/>
        </w:rPr>
        <w:tab/>
      </w:r>
      <w:r w:rsidRPr="008C1952">
        <w:rPr>
          <w:sz w:val="24"/>
          <w:szCs w:val="24"/>
        </w:rPr>
        <w:tab/>
      </w:r>
      <w:r w:rsidRPr="008C1952">
        <w:rPr>
          <w:b/>
          <w:sz w:val="24"/>
          <w:szCs w:val="24"/>
        </w:rPr>
        <w:t>Подпись:</w:t>
      </w:r>
      <w:r w:rsidRPr="008C1952">
        <w:rPr>
          <w:sz w:val="24"/>
          <w:szCs w:val="24"/>
        </w:rPr>
        <w:t xml:space="preserve"> …………………………</w:t>
      </w:r>
    </w:p>
    <w:p w:rsidR="00AE6651" w:rsidRPr="008C1952" w:rsidRDefault="00AE6651" w:rsidP="00AE6651">
      <w:pPr>
        <w:jc w:val="both"/>
        <w:rPr>
          <w:sz w:val="22"/>
          <w:szCs w:val="22"/>
        </w:rPr>
      </w:pPr>
    </w:p>
    <w:p w:rsidR="00AE6651" w:rsidRPr="008C1952" w:rsidRDefault="00AE6651" w:rsidP="00AE6651">
      <w:pPr>
        <w:ind w:firstLine="426"/>
        <w:jc w:val="both"/>
        <w:rPr>
          <w:sz w:val="22"/>
          <w:szCs w:val="22"/>
        </w:rPr>
      </w:pPr>
    </w:p>
    <w:p w:rsidR="009F4C81" w:rsidRDefault="009F4C81" w:rsidP="00AE6651"/>
    <w:sectPr w:rsidR="009F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F17"/>
    <w:multiLevelType w:val="hybridMultilevel"/>
    <w:tmpl w:val="ECB2EF8C"/>
    <w:lvl w:ilvl="0" w:tplc="F56A8C38">
      <w:start w:val="1"/>
      <w:numFmt w:val="russianLower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1"/>
    <w:rsid w:val="009F4C81"/>
    <w:rsid w:val="00A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42C9"/>
  <w15:chartTrackingRefBased/>
  <w15:docId w15:val="{D2D3EE24-75F6-4CFD-A23D-FB8E780D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B2A10EC52F07A8CE250D759C28C205C7EA9902FB7F330A75CD3599F71CECA5329CF2C23l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7B2A10EC52F07A8CE250D759C28C205C7EA9902FB7F330A75CD3599F71CECA5329CF2C3631C8E42C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7B2A10EC52F07A8CE250D759C28C205C7EA9902FB7F330A75CD3599F71CECA5329CF2C3631CAEA2Cl1N" TargetMode="External"/><Relationship Id="rId5" Type="http://schemas.openxmlformats.org/officeDocument/2006/relationships/hyperlink" Target="consultantplus://offline/ref=557B2A10EC52F07A8CE250D759C28C205C7EA9902FB7F330A75CD3599F71CECA5329CF2C3631CAEA2Cl8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Евгения Игоревна</dc:creator>
  <cp:keywords/>
  <dc:description/>
  <cp:lastModifiedBy>Горохова Евгения Игоревна</cp:lastModifiedBy>
  <cp:revision>1</cp:revision>
  <dcterms:created xsi:type="dcterms:W3CDTF">2022-05-05T09:27:00Z</dcterms:created>
  <dcterms:modified xsi:type="dcterms:W3CDTF">2022-05-05T09:30:00Z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-2030970240</vt:i4>
  </property>
  <property fmtid="{D5CDD505-2E9C-101B-9397-08002B2CF9AE}" pid="3" name="_NewReviewCycle">
    <vt:lpwstr/>
  </property>
  <property fmtid="{D5CDD505-2E9C-101B-9397-08002B2CF9AE}" pid="4" name="_EmailSubject">
    <vt:lpwstr>Материалы для сайта</vt:lpwstr>
  </property>
  <property fmtid="{D5CDD505-2E9C-101B-9397-08002B2CF9AE}" pid="5" name="_AuthorEmail">
    <vt:lpwstr>EvIGorokhova@sibghk.ru</vt:lpwstr>
  </property>
  <property fmtid="{D5CDD505-2E9C-101B-9397-08002B2CF9AE}" pid="6" name="_AuthorEmailDisplayName">
    <vt:lpwstr>Горохова Евгения Игоревна</vt:lpwstr>
  </property>
</Properties>
</file>