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51BAE" w:rsidRPr="00D51BAE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51BA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51BA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</w:t>
            </w:r>
            <w:r w:rsidRPr="004654AF">
              <w:rPr>
                <w:color w:val="000000"/>
                <w:sz w:val="20"/>
              </w:rPr>
              <w:t>о</w:t>
            </w:r>
            <w:r w:rsidRPr="004654AF">
              <w:rPr>
                <w:color w:val="000000"/>
                <w:sz w:val="20"/>
              </w:rPr>
              <w:t>мер р</w:t>
            </w:r>
            <w:r w:rsidRPr="004654AF">
              <w:rPr>
                <w:color w:val="000000"/>
                <w:sz w:val="20"/>
              </w:rPr>
              <w:t>а</w:t>
            </w:r>
            <w:r w:rsidRPr="004654AF">
              <w:rPr>
                <w:color w:val="000000"/>
                <w:sz w:val="20"/>
              </w:rPr>
              <w:t>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</w:t>
            </w:r>
            <w:r w:rsidRPr="00F06873">
              <w:rPr>
                <w:color w:val="000000"/>
                <w:sz w:val="16"/>
                <w:szCs w:val="16"/>
              </w:rPr>
              <w:t>у</w:t>
            </w:r>
            <w:r w:rsidRPr="00F06873">
              <w:rPr>
                <w:color w:val="000000"/>
                <w:sz w:val="16"/>
                <w:szCs w:val="16"/>
              </w:rPr>
              <w:t>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Pr="00F06873" w:rsidRDefault="00D51BA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1BAE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Pr="00F06873" w:rsidRDefault="00D51BA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i/>
                <w:sz w:val="18"/>
                <w:szCs w:val="18"/>
              </w:rPr>
            </w:pPr>
            <w:r w:rsidRPr="00D51BAE">
              <w:rPr>
                <w:i/>
                <w:sz w:val="18"/>
                <w:szCs w:val="18"/>
              </w:rPr>
              <w:t>Планово-экономическое упра</w:t>
            </w:r>
            <w:r w:rsidRPr="00D51BAE">
              <w:rPr>
                <w:i/>
                <w:sz w:val="18"/>
                <w:szCs w:val="18"/>
              </w:rPr>
              <w:t>в</w:t>
            </w:r>
            <w:r w:rsidRPr="00D51BAE">
              <w:rPr>
                <w:i/>
                <w:sz w:val="18"/>
                <w:szCs w:val="18"/>
              </w:rPr>
              <w:t>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Pr="00F06873" w:rsidRDefault="00D51BA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i/>
                <w:sz w:val="18"/>
                <w:szCs w:val="18"/>
              </w:rPr>
            </w:pPr>
            <w:r w:rsidRPr="00D51BAE">
              <w:rPr>
                <w:i/>
                <w:sz w:val="18"/>
                <w:szCs w:val="18"/>
              </w:rPr>
              <w:t>Отдел развития и повышения эффективности подраздел</w:t>
            </w:r>
            <w:r w:rsidRPr="00D51BAE">
              <w:rPr>
                <w:i/>
                <w:sz w:val="18"/>
                <w:szCs w:val="18"/>
              </w:rPr>
              <w:t>е</w:t>
            </w:r>
            <w:r w:rsidRPr="00D51BAE">
              <w:rPr>
                <w:i/>
                <w:sz w:val="18"/>
                <w:szCs w:val="18"/>
              </w:rPr>
              <w:t>ний подгорной части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Pr="00F06873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развития и повышения эффективности подразделений подгорной ча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51BAE" w:rsidRPr="00F06873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Default="00D51BA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i/>
                <w:sz w:val="18"/>
                <w:szCs w:val="18"/>
              </w:rPr>
            </w:pPr>
            <w:r w:rsidRPr="00D51BAE">
              <w:rPr>
                <w:i/>
                <w:sz w:val="18"/>
                <w:szCs w:val="18"/>
              </w:rPr>
              <w:t>Группа повышения эффекти</w:t>
            </w:r>
            <w:r w:rsidRPr="00D51BAE">
              <w:rPr>
                <w:i/>
                <w:sz w:val="18"/>
                <w:szCs w:val="18"/>
              </w:rPr>
              <w:t>в</w:t>
            </w:r>
            <w:r w:rsidRPr="00D51BAE">
              <w:rPr>
                <w:i/>
                <w:sz w:val="18"/>
                <w:szCs w:val="18"/>
              </w:rPr>
              <w:lastRenderedPageBreak/>
              <w:t>ности ПВЭ ЯРОО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1102012 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по план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1102015А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планированию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1102016А (1102015А)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планированию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Default="00D51BA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i/>
                <w:sz w:val="18"/>
                <w:szCs w:val="18"/>
              </w:rPr>
            </w:pPr>
            <w:r w:rsidRPr="00D51BAE">
              <w:rPr>
                <w:i/>
                <w:sz w:val="18"/>
                <w:szCs w:val="18"/>
              </w:rPr>
              <w:t>Группа повышения эффекти</w:t>
            </w:r>
            <w:r w:rsidRPr="00D51BAE">
              <w:rPr>
                <w:i/>
                <w:sz w:val="18"/>
                <w:szCs w:val="18"/>
              </w:rPr>
              <w:t>в</w:t>
            </w:r>
            <w:r w:rsidRPr="00D51BAE">
              <w:rPr>
                <w:i/>
                <w:sz w:val="18"/>
                <w:szCs w:val="18"/>
              </w:rPr>
              <w:t>ности СЖО и ГДЛ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 по план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51BAE" w:rsidRPr="00F06873" w:rsidTr="004654AF">
        <w:tc>
          <w:tcPr>
            <w:tcW w:w="959" w:type="dxa"/>
            <w:shd w:val="clear" w:color="auto" w:fill="auto"/>
            <w:vAlign w:val="center"/>
          </w:tcPr>
          <w:p w:rsid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110211 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51BAE" w:rsidRPr="00D51BAE" w:rsidRDefault="00D51BA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планированию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51BAE" w:rsidRDefault="00D51BA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D51BAE">
          <w:rPr>
            <w:rStyle w:val="a9"/>
          </w:rPr>
          <w:t>19.12.2023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51BAE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51BAE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51BA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51BAE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51BAE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51BA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lastRenderedPageBreak/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1BAE" w:rsidRPr="00D51BAE" w:rsidRDefault="00D51BAE" w:rsidP="009D6532">
            <w:pPr>
              <w:pStyle w:val="aa"/>
            </w:pPr>
          </w:p>
        </w:tc>
      </w:tr>
      <w:tr w:rsidR="00D51BAE" w:rsidRPr="00D51BAE" w:rsidTr="00D51B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51BAE" w:rsidRPr="00D51BAE" w:rsidRDefault="00D51BAE" w:rsidP="009D6532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D51BAE" w:rsidTr="00D51BA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51BAE" w:rsidRDefault="00D51BAE" w:rsidP="002743B5">
            <w:pPr>
              <w:pStyle w:val="aa"/>
            </w:pPr>
            <w:r w:rsidRPr="00D51BAE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51BA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51BA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51BA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51BAE" w:rsidRDefault="00D51BAE" w:rsidP="002743B5">
            <w:pPr>
              <w:pStyle w:val="aa"/>
            </w:pPr>
            <w:r w:rsidRPr="00D51BAE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51BA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51BAE" w:rsidRDefault="00D51BAE" w:rsidP="002743B5">
            <w:pPr>
              <w:pStyle w:val="aa"/>
            </w:pPr>
            <w:r>
              <w:t>19.12.2023</w:t>
            </w:r>
          </w:p>
        </w:tc>
      </w:tr>
      <w:tr w:rsidR="002743B5" w:rsidRPr="00D51BAE" w:rsidTr="00D51BA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D51BAE" w:rsidRDefault="00D51BAE" w:rsidP="002743B5">
            <w:pPr>
              <w:pStyle w:val="aa"/>
              <w:rPr>
                <w:b/>
                <w:vertAlign w:val="superscript"/>
              </w:rPr>
            </w:pPr>
            <w:r w:rsidRPr="00D51BA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D51BA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D51BAE" w:rsidRDefault="00D51BAE" w:rsidP="002743B5">
            <w:pPr>
              <w:pStyle w:val="aa"/>
              <w:rPr>
                <w:b/>
                <w:vertAlign w:val="superscript"/>
              </w:rPr>
            </w:pPr>
            <w:r w:rsidRPr="00D51BA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D51BA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D51BAE" w:rsidRDefault="00D51BAE" w:rsidP="002743B5">
            <w:pPr>
              <w:pStyle w:val="aa"/>
              <w:rPr>
                <w:b/>
                <w:vertAlign w:val="superscript"/>
              </w:rPr>
            </w:pPr>
            <w:r w:rsidRPr="00D51BAE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D51BA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D51BAE" w:rsidRDefault="00D51BAE" w:rsidP="002743B5">
            <w:pPr>
              <w:pStyle w:val="aa"/>
              <w:rPr>
                <w:vertAlign w:val="superscript"/>
              </w:rPr>
            </w:pPr>
            <w:r w:rsidRPr="00D51BAE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BAE" w:rsidRPr="004C0DF9" w:rsidRDefault="00D51BAE" w:rsidP="00D51BAE">
      <w:r>
        <w:separator/>
      </w:r>
    </w:p>
  </w:endnote>
  <w:endnote w:type="continuationSeparator" w:id="0">
    <w:p w:rsidR="00D51BAE" w:rsidRPr="004C0DF9" w:rsidRDefault="00D51BAE" w:rsidP="00D51B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BAE" w:rsidRPr="004C0DF9" w:rsidRDefault="00D51BAE" w:rsidP="00D51BAE">
      <w:r>
        <w:separator/>
      </w:r>
    </w:p>
  </w:footnote>
  <w:footnote w:type="continuationSeparator" w:id="0">
    <w:p w:rsidR="00D51BAE" w:rsidRPr="004C0DF9" w:rsidRDefault="00D51BAE" w:rsidP="00D51B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200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200"/>
    <w:docVar w:name="doc_type" w:val="5"/>
    <w:docVar w:name="fill_date" w:val="19.12.2023"/>
    <w:docVar w:name="org_guid" w:val="E16A95ED944944B6880143E2DA5FE998"/>
    <w:docVar w:name="org_id" w:val="15"/>
    <w:docVar w:name="org_name" w:val="     "/>
    <w:docVar w:name="pers_guids" w:val="B1AB66AA88CD451EAB8A224D5FC101FA@069-559-325 18"/>
    <w:docVar w:name="pers_snils" w:val="B1AB66AA88CD451EAB8A224D5FC101FA@069-559-325 18"/>
    <w:docVar w:name="podr_id" w:val="org_15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D51BA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51BAE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51BA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51BAE"/>
    <w:rPr>
      <w:sz w:val="24"/>
    </w:rPr>
  </w:style>
  <w:style w:type="paragraph" w:styleId="ad">
    <w:name w:val="footer"/>
    <w:basedOn w:val="a"/>
    <w:link w:val="ae"/>
    <w:rsid w:val="00D51B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51BA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592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2023-12-21T10:53:00Z</dcterms:created>
  <dcterms:modified xsi:type="dcterms:W3CDTF">2023-12-21T10:53:00Z</dcterms:modified>
</cp:coreProperties>
</file>